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B2001">
      <w:pPr>
        <w:spacing w:line="580" w:lineRule="exact"/>
        <w:ind w:right="640"/>
        <w:jc w:val="both"/>
        <w:rPr>
          <w:rFonts w:hint="eastAsia" w:ascii="黑体" w:hAnsi="黑体" w:eastAsia="黑体" w:cs="方正小标宋简体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方正小标宋简体"/>
          <w:sz w:val="32"/>
          <w:szCs w:val="48"/>
          <w:highlight w:val="none"/>
        </w:rPr>
        <w:t>附件</w:t>
      </w:r>
      <w:r>
        <w:rPr>
          <w:rFonts w:hint="eastAsia" w:ascii="黑体" w:hAnsi="黑体" w:eastAsia="黑体" w:cs="方正小标宋简体"/>
          <w:sz w:val="32"/>
          <w:szCs w:val="48"/>
          <w:highlight w:val="none"/>
          <w:lang w:val="en-US" w:eastAsia="zh-CN"/>
        </w:rPr>
        <w:t>5</w:t>
      </w:r>
    </w:p>
    <w:p w14:paraId="48E7DD20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2026—2027年度</w:t>
      </w:r>
      <w:r>
        <w:rPr>
          <w:rFonts w:hint="eastAsia" w:ascii="小标宋" w:hAnsi="Times New Roman" w:eastAsia="小标宋" w:cs="方正小标宋简体"/>
          <w:sz w:val="44"/>
          <w:szCs w:val="44"/>
          <w:highlight w:val="none"/>
          <w:lang w:val="en-US" w:eastAsia="zh-CN"/>
        </w:rPr>
        <w:t>河北省</w:t>
      </w:r>
      <w:bookmarkStart w:id="0" w:name="_GoBack"/>
      <w:bookmarkEnd w:id="0"/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科学教育·科学文化</w:t>
      </w:r>
    </w:p>
    <w:p w14:paraId="3AD700CE">
      <w:pPr>
        <w:spacing w:line="580" w:lineRule="exact"/>
        <w:jc w:val="center"/>
        <w:rPr>
          <w:rFonts w:ascii="小标宋" w:hAnsi="Times New Roman" w:eastAsia="小标宋" w:cs="方正小标宋简体"/>
          <w:sz w:val="44"/>
          <w:szCs w:val="44"/>
          <w:highlight w:val="none"/>
        </w:rPr>
      </w:pPr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展示交流活动科学活动（课程）申报表</w:t>
      </w:r>
    </w:p>
    <w:tbl>
      <w:tblPr>
        <w:tblStyle w:val="4"/>
        <w:tblW w:w="151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760"/>
        <w:gridCol w:w="969"/>
        <w:gridCol w:w="3498"/>
        <w:gridCol w:w="1368"/>
        <w:gridCol w:w="2473"/>
        <w:gridCol w:w="1368"/>
        <w:gridCol w:w="1969"/>
      </w:tblGrid>
      <w:tr w14:paraId="458DA0F5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99B3B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科学活动（课程）名称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4D27D">
            <w:pPr>
              <w:spacing w:line="360" w:lineRule="auto"/>
              <w:rPr>
                <w:rFonts w:hint="eastAsia" w:ascii="仿宋_GB2312" w:hAnsi="黑体" w:cs="方正小标宋简体"/>
                <w:sz w:val="24"/>
                <w:highlight w:val="none"/>
              </w:rPr>
            </w:pPr>
          </w:p>
        </w:tc>
      </w:tr>
      <w:tr w14:paraId="4DB136B5">
        <w:trPr>
          <w:trHeight w:val="349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6619E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参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与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单位（盖章）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003E">
            <w:pPr>
              <w:spacing w:line="360" w:lineRule="auto"/>
              <w:rPr>
                <w:rFonts w:hint="eastAsia" w:ascii="仿宋_GB2312" w:hAnsi="黑体" w:eastAsia="宋体" w:cs="方正小标宋简体"/>
                <w:sz w:val="24"/>
                <w:highlight w:val="none"/>
                <w:lang w:eastAsia="zh-CN"/>
              </w:rPr>
            </w:pPr>
          </w:p>
        </w:tc>
      </w:tr>
      <w:tr w14:paraId="7C16FD60">
        <w:trPr>
          <w:trHeight w:val="340" w:hRule="atLeast"/>
        </w:trPr>
        <w:tc>
          <w:tcPr>
            <w:tcW w:w="151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BDF52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研发团队成员（最多填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人）</w:t>
            </w:r>
          </w:p>
        </w:tc>
      </w:tr>
      <w:tr w14:paraId="66754E8D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57597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19476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性别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BC54D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年龄</w:t>
            </w: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50CAA">
            <w:pPr>
              <w:spacing w:line="360" w:lineRule="auto"/>
              <w:jc w:val="center"/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身份证号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BC85A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所在部门</w:t>
            </w:r>
          </w:p>
        </w:tc>
        <w:tc>
          <w:tcPr>
            <w:tcW w:w="2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85E12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职务/职称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34D80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项目分工</w:t>
            </w: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7999C">
            <w:pPr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工作量比例（%）</w:t>
            </w:r>
          </w:p>
        </w:tc>
      </w:tr>
      <w:tr w14:paraId="319B959D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C63F2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08AA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3C73D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4835E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D6CB3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2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F9A12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C01B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66C72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24A397F3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70AC2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1273B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96926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8E0F8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37ED0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2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1F1F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D87FD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2EDB5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6E5109CF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B6B7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75FE9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F6EA3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76D95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BEE54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2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48A4D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6E5EE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CDEC4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170BD8FF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E71C4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A2D72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3EA85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4B343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C87B6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2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6B029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DAE43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AB4C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55788A3C">
        <w:trPr>
          <w:trHeight w:val="340" w:hRule="atLeast"/>
        </w:trPr>
        <w:tc>
          <w:tcPr>
            <w:tcW w:w="27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D3615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联系人</w:t>
            </w:r>
          </w:p>
        </w:tc>
        <w:tc>
          <w:tcPr>
            <w:tcW w:w="1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E835B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0ACDD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联系电话</w:t>
            </w:r>
          </w:p>
        </w:tc>
        <w:tc>
          <w:tcPr>
            <w:tcW w:w="7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35E17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26B28E22">
        <w:trPr>
          <w:trHeight w:val="340" w:hRule="atLeast"/>
        </w:trPr>
        <w:tc>
          <w:tcPr>
            <w:tcW w:w="27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EACD">
            <w:pPr>
              <w:widowControl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172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214B8">
            <w:pPr>
              <w:widowControl/>
              <w:spacing w:line="580" w:lineRule="exact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3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99317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通信地址</w:t>
            </w:r>
          </w:p>
        </w:tc>
        <w:tc>
          <w:tcPr>
            <w:tcW w:w="7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71A6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25F37233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7D94C">
            <w:pPr>
              <w:widowControl/>
              <w:jc w:val="center"/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活动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（课程）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类别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2A683">
            <w:pPr>
              <w:spacing w:line="360" w:lineRule="auto"/>
              <w:jc w:val="both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科普综合实践活动</w:t>
            </w:r>
          </w:p>
          <w:p w14:paraId="5A6FA832">
            <w:pPr>
              <w:spacing w:line="360" w:lineRule="auto"/>
              <w:jc w:val="both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□馆校合作科学课程</w:t>
            </w:r>
          </w:p>
        </w:tc>
      </w:tr>
      <w:tr w14:paraId="3CDCD3E8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EAE1B">
            <w:pPr>
              <w:widowControl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活动（课程）类型</w:t>
            </w:r>
          </w:p>
        </w:tc>
        <w:tc>
          <w:tcPr>
            <w:tcW w:w="65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E9824">
            <w:pPr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  <w:tc>
          <w:tcPr>
            <w:tcW w:w="2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7F6EB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活动（课程）时长</w:t>
            </w:r>
          </w:p>
        </w:tc>
        <w:tc>
          <w:tcPr>
            <w:tcW w:w="33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8FEFB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0ABBB944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2A1FD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目标受众人群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2AB2B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 xml:space="preserve">□学龄前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 xml:space="preserve"> □小学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□初中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 xml:space="preserve"> □高中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 xml:space="preserve"> □成年人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eastAsia="zh-CN"/>
              </w:rPr>
              <w:t>老</w:t>
            </w:r>
            <w:r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</w:rPr>
              <w:t>年人</w:t>
            </w:r>
            <w:r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□</w:t>
            </w:r>
            <w:r>
              <w:rPr>
                <w:rFonts w:hint="eastAsia" w:ascii="仿宋_GB2312" w:hAnsi="黑体" w:eastAsia="宋体" w:cs="方正小标宋简体"/>
                <w:kern w:val="0"/>
                <w:sz w:val="24"/>
                <w:szCs w:val="24"/>
                <w:highlight w:val="none"/>
                <w:lang w:val="en-US" w:eastAsia="zh-CN"/>
              </w:rPr>
              <w:t>特殊群体（残障人士等）</w:t>
            </w:r>
            <w:r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□其他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u w:val="single"/>
              </w:rPr>
              <w:t xml:space="preserve">     </w:t>
            </w:r>
          </w:p>
        </w:tc>
      </w:tr>
      <w:tr w14:paraId="2DB63093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AD643">
            <w:pPr>
              <w:pStyle w:val="3"/>
              <w:widowControl/>
              <w:ind w:firstLine="480" w:firstLineChars="200"/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eastAsia="zh-CN"/>
              </w:rPr>
            </w:pPr>
            <w:r>
              <w:rPr>
                <w:highlight w:val="none"/>
              </w:rPr>
              <w:t>对应课程标准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13520">
            <w:pPr>
              <w:spacing w:line="360" w:lineRule="auto"/>
              <w:jc w:val="left"/>
              <w:rPr>
                <w:rFonts w:hint="eastAsia" w:ascii="仿宋_GB2312" w:hAnsi="黑体" w:eastAsia="宋体" w:cs="方正小标宋简体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黑体" w:cs="方正小标宋简体"/>
                <w:i/>
                <w:iCs/>
                <w:kern w:val="0"/>
                <w:sz w:val="24"/>
                <w:highlight w:val="none"/>
                <w:lang w:val="en-US" w:eastAsia="zh-CN"/>
              </w:rPr>
              <w:t>仅</w:t>
            </w:r>
            <w:r>
              <w:rPr>
                <w:rFonts w:hint="eastAsia" w:ascii="仿宋_GB2312" w:hAnsi="黑体" w:cs="方正小标宋简体"/>
                <w:i/>
                <w:iCs/>
                <w:kern w:val="0"/>
                <w:sz w:val="24"/>
                <w:highlight w:val="none"/>
              </w:rPr>
              <w:t>馆校合作科学课程</w:t>
            </w:r>
            <w:r>
              <w:rPr>
                <w:rFonts w:hint="eastAsia" w:ascii="仿宋_GB2312" w:hAnsi="黑体" w:cs="方正小标宋简体"/>
                <w:i/>
                <w:iCs/>
                <w:kern w:val="0"/>
                <w:sz w:val="24"/>
                <w:highlight w:val="none"/>
                <w:lang w:val="en-US" w:eastAsia="zh-CN"/>
              </w:rPr>
              <w:t>填写</w:t>
            </w:r>
          </w:p>
        </w:tc>
      </w:tr>
      <w:tr w14:paraId="4E6E0861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875A4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活动教具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8F808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材料及实施成本，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u w:val="single"/>
              </w:rPr>
              <w:t xml:space="preserve">    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元/套</w:t>
            </w:r>
          </w:p>
        </w:tc>
      </w:tr>
      <w:tr w14:paraId="74D1656D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ACFFA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活动学具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EE4E0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材料及实施成本，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u w:val="single"/>
              </w:rPr>
              <w:t xml:space="preserve">    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元/套</w:t>
            </w:r>
          </w:p>
        </w:tc>
      </w:tr>
      <w:tr w14:paraId="6642B40E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4FD06">
            <w:pPr>
              <w:spacing w:line="360" w:lineRule="auto"/>
              <w:jc w:val="center"/>
              <w:rPr>
                <w:rFonts w:hint="eastAsia" w:ascii="仿宋_GB2312" w:hAnsi="黑体" w:eastAsia="宋体" w:cs="方正小标宋简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活动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套材包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4ADCF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材料及实施成本，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u w:val="single"/>
              </w:rPr>
              <w:t xml:space="preserve">      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元/套</w:t>
            </w:r>
          </w:p>
        </w:tc>
      </w:tr>
      <w:tr w14:paraId="2FED852D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95F44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  <w:lang w:eastAsia="zh-CN"/>
              </w:rPr>
              <w:t>科普场</w:t>
            </w: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馆相关展品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9368C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2B45F0B8">
        <w:trPr>
          <w:trHeight w:val="340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422E2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场地特殊要求</w:t>
            </w:r>
          </w:p>
        </w:tc>
        <w:tc>
          <w:tcPr>
            <w:tcW w:w="1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B0E8B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（用电、网络、上下水等）</w:t>
            </w:r>
          </w:p>
        </w:tc>
        <w:tc>
          <w:tcPr>
            <w:tcW w:w="106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42F0E">
            <w:pPr>
              <w:spacing w:line="360" w:lineRule="auto"/>
              <w:jc w:val="left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  <w:tr w14:paraId="7DFE418E">
        <w:trPr>
          <w:trHeight w:val="625" w:hRule="atLeast"/>
        </w:trPr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4FEFD">
            <w:pPr>
              <w:spacing w:line="360" w:lineRule="auto"/>
              <w:jc w:val="center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科学活动（课程）开发及实施情况简介</w:t>
            </w:r>
          </w:p>
        </w:tc>
        <w:tc>
          <w:tcPr>
            <w:tcW w:w="124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15EC0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  <w:t>请简述科学活动（课程）总体情况，包括背景和目的、主要内容、实施情况、活动效果、推广应用前景等（不超过800字）</w:t>
            </w:r>
          </w:p>
          <w:p w14:paraId="24703C58">
            <w:pPr>
              <w:spacing w:line="360" w:lineRule="auto"/>
              <w:rPr>
                <w:rFonts w:hint="eastAsia" w:ascii="仿宋_GB2312" w:hAnsi="黑体" w:cs="方正小标宋简体"/>
                <w:kern w:val="0"/>
                <w:sz w:val="24"/>
                <w:highlight w:val="none"/>
              </w:rPr>
            </w:pPr>
          </w:p>
        </w:tc>
      </w:tr>
    </w:tbl>
    <w:p w14:paraId="7742267A">
      <w:pPr>
        <w:rPr>
          <w:rFonts w:hint="eastAsia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小标宋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A18E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5D6E7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85D6E7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883C57"/>
    <w:rsid w:val="0EF453F7"/>
    <w:rsid w:val="2CA70AD9"/>
    <w:rsid w:val="6BFDF27E"/>
    <w:rsid w:val="6F883C57"/>
    <w:rsid w:val="EABE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2026-09-08T01:48:00Z</dcterms:created>
  <dc:creator>MiGaoSama</dc:creator>
  <cp:lastModifiedBy>sun</cp:lastModifiedBy>
  <dcterms:modified xsi:type="dcterms:W3CDTF">2026-09-09T17:11:45Z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52FDC8251FBD43B49D36585BBF511FC1_13</vt:lpwstr>
  </property>
  <property fmtid="{D5CDD505-2E9C-101B-9397-08002B2CF9AE}" pid="4" name="KSOTemplateDocerSaveRecord">
    <vt:lpwstr>eyJoZGlkIjoiZDUyNDA2OTI0NTNmOTQ2Mjg3NDIzMjE0MTg2MDZlZTUiLCJ1c2VySWQiOiIxMzIxOTk0MiJ9</vt:lpwstr>
  </property>
</Properties>
</file>