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方正黑体简体" w:hAnsi="方正黑体简体" w:eastAsia="方正黑体简体" w:cs="方正黑体简体"/>
        </w:rPr>
      </w:pPr>
      <w:r>
        <w:rPr>
          <w:rFonts w:hint="eastAsia" w:ascii="方正黑体简体" w:hAnsi="方正黑体简体" w:eastAsia="方正黑体简体" w:cs="方正黑体简体"/>
        </w:rPr>
        <w:t>附件</w:t>
      </w:r>
      <w:r>
        <w:rPr>
          <w:rFonts w:ascii="方正黑体简体" w:hAnsi="方正黑体简体" w:eastAsia="方正黑体简体" w:cs="方正黑体简体"/>
        </w:rPr>
        <w:t>6</w:t>
      </w:r>
      <w:r>
        <w:rPr>
          <w:rFonts w:hint="eastAsia" w:ascii="方正黑体简体" w:hAnsi="方正黑体简体" w:eastAsia="方正黑体简体" w:cs="方正黑体简体"/>
        </w:rPr>
        <w:t>-1</w:t>
      </w:r>
    </w:p>
    <w:p>
      <w:pPr>
        <w:pStyle w:val="5"/>
        <w:spacing w:before="156" w:beforeLines="50" w:after="156" w:afterLines="50" w:line="600" w:lineRule="exact"/>
        <w:jc w:val="center"/>
        <w:rPr>
          <w:rFonts w:ascii="方正小标宋简体" w:hAnsi="方正小标宋简体" w:eastAsia="方正小标宋简体" w:cs="方正小标宋简体"/>
          <w:w w:val="8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w w:val="80"/>
          <w:sz w:val="44"/>
          <w:szCs w:val="44"/>
        </w:rPr>
        <w:t>青少年科技创新作品小学组展评名单（技术）</w:t>
      </w:r>
    </w:p>
    <w:tbl>
      <w:tblPr>
        <w:tblStyle w:val="3"/>
        <w:tblW w:w="4996" w:type="pct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5"/>
        <w:gridCol w:w="1046"/>
        <w:gridCol w:w="891"/>
        <w:gridCol w:w="2104"/>
        <w:gridCol w:w="819"/>
        <w:gridCol w:w="580"/>
        <w:gridCol w:w="1657"/>
        <w:gridCol w:w="703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blHeader/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项目编号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代表团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项目标题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作者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项目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类型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学校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辅导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老师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TD251268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智答精灵——基于人工智能大语言模型的小学生答疑机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赵冠霖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唐山市路南区南湖小学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郭  珊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  洋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陈思思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TD251271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智慧窨井盖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刘可心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唐山市康各庄小学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徐翠震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TD251272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廊坊市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基于无线通信的智能输液器与提醒装置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王启卓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河北省霸州市第五小学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魏  磊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邢京帅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路爱娟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TD251066T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帐篷安全系统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孟铂润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刘瑾轩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孙坤云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石家庄市保利启新小学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鲁娇娇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何  盼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梁  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TD251039T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超声波车库行人防撞报警装置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朱宣宇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李钇辰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孙鸣谦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石家庄市水源街小学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石家庄市水源街小学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石家庄市维明路小学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  跃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  宁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王飞跃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TD251164T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教室智能遮光帘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张一然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张楚涵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唐山市路北区西山路小学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刘景娜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康立芹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  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TD251217T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遥控风筝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马一凡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祁笑冉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石家庄市东风小学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高  瑜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李提提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米  伟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TD251032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儿童拖延行为的自我任务期限设定矫正系统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王俊捷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石家庄市东风小学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田金燕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TD251031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iGuardian人工智能老人防摔拐杖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董安城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石家庄瀚林学校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许  楠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贾  莉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陈思思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TD251191T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空气净化与生态维护综合箱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解弘瀚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孙一宸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石家庄瀚林学校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许  楠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韩培宇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边青青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TD251299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悦达智运侠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王诗菡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唐山市路北区橡树湾小学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 扬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TD251079T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物联网出门提醒小助手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王颢哲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张怿辰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康俊杰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石家庄市东风西路小学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石家庄瀚林学校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石家庄市仁华小学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孙培磊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霍增华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TD251030T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关于小区消防通道防占用装置的设计与应用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任佐雷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任佑霆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石家庄瀚林学校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许  楠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  博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  博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TD251230T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遥控手掷飞机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申昊言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师钰涛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张嘉航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石家庄市东风小学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  欢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陈彦平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解胜娟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TD251069T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智能提醒药盒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曲梓赫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刘承烨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王宇轩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石家庄市盛景学校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石家庄市长安区运河桃园联合小学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正定县金铭钥学校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鲁娇娇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TD251158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手持袜子自动甩干机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李珈逸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石家庄市东风西路小学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  晗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TD251167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沧州市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一种机械加智能双重防坠落护栏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徐鹿鸣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沧州市黄河路小学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苗欣欣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齐媛媛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崔  佳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TD251162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超级救援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张茗冠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石家庄市融创中心第一小学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崔旭倩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TD251300T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电动车隐形雨篷系统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刘沐岩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贡肇恩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张雅晗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石家庄市中山路小学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石家庄市维明路小学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石家庄市维明路小学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  浩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于  慧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陈晓松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TD251053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基于人脸识别的叫醒闹钟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张钲浦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石家庄市中山路小学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暴婷婷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21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TD251145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火灾数据检测器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吴浩铭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玉田县玉田镇育才小学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刘丽超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王新媛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22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TD251283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小型扫地机器人——WULL-E（吴力）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吴宜筱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唐山市曹妃甸区第一实验小学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曾  霞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孙美娜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23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TD251290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自动检测可燃性气体并排除的智能家居安全系统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王孟晔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伯雍小学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张翠萍</w:t>
            </w:r>
          </w:p>
          <w:p>
            <w:pPr>
              <w:widowControl/>
              <w:spacing w:line="23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蒋  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TD251094T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廊坊市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共建和谐校园的安防系统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朱宇麒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  睿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三河市汇福实验学校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吴玉石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丁维贤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赵  雷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TD251024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廊坊市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新能源汽车DM-I系统的动画、动态模型演示和科普讲解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王思亲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三河市蓝天小学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李艳敏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  芳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郑海文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TD251085T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多功能读书平台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张云舒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张云策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杨骐瑛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石家庄外国语小学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石家庄第二外国语学校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石家庄市桥西实验小学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孙培磊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吕婉明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27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TD251275T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智能防火救援系统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国梓洋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王天乐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石家庄市合作路小学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李璐璐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TD251131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智能医院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郭炫辰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石家庄市绿洲小学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梁玉娟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TD251160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我的智慧公园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李紫祎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石家庄市东风西路小学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王子颖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30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TD251298T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北斗如星芒，护佑校园安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董皓玉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许可欣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张傅桓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石家庄高新技术产业开发区实验小学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靳娇囡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徐佩倩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张景蕊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31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TD251165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秦皇岛市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智能垃圾清扫与分拣器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岳牧川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秦皇岛市海港区逸城学校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  杰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32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TD251037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无人驾驶智能垃圾清运车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王乾硕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临城县第一小学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董仕超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33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TD251070T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衡水市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智能摘果分拣机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杨思翰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武洋可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张靖岩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武强县府兴小学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  晶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高林弟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蒋喜庆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TD251253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定州市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社区智能交通系统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王泽栋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定州市赵村小学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赵紫薇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TD251108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华北油田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校园自动喷淋系统的研究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张校凡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华北油田供应学校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孙桂荣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马江娜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  茜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TD251112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衡水市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智能雨污分流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姜皓泽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故城县郑口第六小学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乜  蕾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37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TD251154T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秦皇岛市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“滴水不漏”物联网智能漏水检测系统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杨浩天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郑钧少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樊雪晴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秦皇岛市海港区逸城学校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周  航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38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TD251204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衡水市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汽车盲区检测报警装置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冯睿辰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衡水市永兴路小学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  彬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  丹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张艳荣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39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TD251285T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雄安新区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基于arduino的高铁新型多功能小桌板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李高阳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李宥辰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王梓萌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雄安容和乐民小学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谢美娜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凌含悦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曹晓曦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40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TD251002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基于Arduino激励学习心愿灯塔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柴安甜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邢台市文谦小学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柴立强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李伟华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41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TD251018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家用微型地震预警器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王鲁宁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邢台市育红小学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闫志燕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42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TD251019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华北油田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自行车双充电储能照明系统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郑宇航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华北油田十二处学校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张艳红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郑云净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郝新桥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43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TD251138T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衡水市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基于语音控制的自行车头盔转向灯的设计与应用 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史羽航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孟梓凡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张梓达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深州市西街小学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张高恒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张嘉夫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潘燕平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44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TD251005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灭火战车—火焰感应泡沫灭火小车的设计与实现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冯伊一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邢台市郭守敬小学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黄丽丽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付晓云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45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TD251084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承德市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输液监控系统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张宸轩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承德县第二小学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孙志学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  薇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李海波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46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TD251212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秦皇岛市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生活中老人服药智能提醒预警装置的设计与应用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李承烨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秦皇岛市海港区建设路小学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刘艳杰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47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TD251010T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承德市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水面垃圾清理器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胡梦桃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w w:val="9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w w:val="90"/>
                <w:kern w:val="0"/>
                <w:sz w:val="22"/>
                <w:szCs w:val="22"/>
                <w:lang w:bidi="ar"/>
              </w:rPr>
              <w:t>陆沐伊梵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莫晨曦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承德市双塔山镇中心小学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王丽君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周若麟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段馨秀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48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TD251093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邯郸市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端正坐姿灵动书桌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张逸名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邯郸市丛台区荀子实验小学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郑颖卿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49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TD251197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盲人智能避障辅助眼镜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和北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邢台市第五中学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张立美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50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TD251072T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保定市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物联网多重验证保存箱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韩宗霖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韩知柏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保定市青年路小学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保定市河北小学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韩继强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常  耀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姚  微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51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TD251058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保定市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自制触摸式电子琴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高梓轩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蠡县第二实验小学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武  静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52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TD251088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保定市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关于太阳系八大行星科普装置的设计与应用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王奕萱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涿州市三义小学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王雪萌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53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TD251126T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衡水市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关于山区隧道新型节能照明系统的设计与应用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祖海宁</w:t>
            </w:r>
          </w:p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孙佳毅</w:t>
            </w:r>
          </w:p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聂佑霖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深州市深州镇南街小学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高艳薇</w:t>
            </w:r>
          </w:p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白旭华</w:t>
            </w:r>
          </w:p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张志侠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54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TD251086T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邯郸市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设计智能型空气加湿演示装置 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张怡晨</w:t>
            </w:r>
          </w:p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孟  苏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涉县新北关小学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  丽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55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TD251171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保定市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北斗电子围栏 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梁浩睿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保定市南关小学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孙秋红</w:t>
            </w:r>
          </w:p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毛  琨</w:t>
            </w:r>
          </w:p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徐  静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TD251190T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衡水市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家庭阳台儿童防坠落语音预警装置的设计与应用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石益萌</w:t>
            </w:r>
          </w:p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宿爱琪</w:t>
            </w:r>
          </w:p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石伊航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深州市兵曹乡兵曹完全小学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刘向前</w:t>
            </w:r>
          </w:p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宿慧丽</w:t>
            </w:r>
          </w:p>
          <w:p>
            <w:pPr>
              <w:widowControl/>
              <w:spacing w:line="256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靳硬功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57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TD251210T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秦皇岛市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基于Arduino视频识别电动汽车火灾预警系统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刘福佳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张家源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刘家岐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秦皇岛市海港区逸城学校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秦皇岛市海港区迎宾路小学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秦皇岛市海港区东北石油大学附属小学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樊仁翠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58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TD251273T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衡水市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基于物联网技术的健康监测看护系统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杨书萱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郭峥雅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马寅喆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衡水市中心街小学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衡水市新苑小学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衡水市牛佐小学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王洪宽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郭玉宁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59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TD251284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雄安新区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雄安新区智慧生态公园智能化管理系统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李在森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雄安容和悦容小学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吕  华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  健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耿丽梅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3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60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TD251092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廊坊市</w:t>
            </w:r>
          </w:p>
        </w:tc>
        <w:tc>
          <w:tcPr>
            <w:tcW w:w="1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太阳能路灯电池板表面积灰智能清洁装置</w:t>
            </w:r>
          </w:p>
        </w:tc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闫  严</w:t>
            </w:r>
          </w:p>
        </w:tc>
        <w:tc>
          <w:tcPr>
            <w:tcW w:w="3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廊坊市第十二小学</w:t>
            </w:r>
          </w:p>
        </w:tc>
        <w:tc>
          <w:tcPr>
            <w:tcW w:w="4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孟宪娟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  杰</w:t>
            </w:r>
          </w:p>
        </w:tc>
      </w:tr>
    </w:tbl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  <w:r>
        <w:rPr>
          <w:rFonts w:hint="eastAsia" w:ascii="方正黑体简体" w:hAnsi="方正黑体简体" w:eastAsia="方正黑体简体" w:cs="方正黑体简体"/>
        </w:rPr>
        <w:t>附件</w:t>
      </w:r>
      <w:r>
        <w:rPr>
          <w:rFonts w:ascii="方正黑体简体" w:hAnsi="方正黑体简体" w:eastAsia="方正黑体简体" w:cs="方正黑体简体"/>
        </w:rPr>
        <w:t>6</w:t>
      </w:r>
      <w:r>
        <w:rPr>
          <w:rFonts w:hint="eastAsia" w:ascii="方正黑体简体" w:hAnsi="方正黑体简体" w:eastAsia="方正黑体简体" w:cs="方正黑体简体"/>
        </w:rPr>
        <w:t>-2</w:t>
      </w:r>
    </w:p>
    <w:p>
      <w:pPr>
        <w:pStyle w:val="5"/>
        <w:spacing w:before="156" w:beforeLines="50" w:after="156" w:afterLines="50" w:line="600" w:lineRule="exact"/>
        <w:jc w:val="center"/>
        <w:rPr>
          <w:rFonts w:ascii="方正小标宋简体" w:hAnsi="方正小标宋简体" w:eastAsia="方正小标宋简体" w:cs="方正小标宋简体"/>
          <w:w w:val="8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w w:val="80"/>
          <w:sz w:val="44"/>
          <w:szCs w:val="44"/>
        </w:rPr>
        <w:t>青少年科技创新作品小学组展评名单（物质科学）</w:t>
      </w:r>
    </w:p>
    <w:tbl>
      <w:tblPr>
        <w:tblStyle w:val="3"/>
        <w:tblW w:w="4997" w:type="pct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652"/>
        <w:gridCol w:w="1046"/>
        <w:gridCol w:w="879"/>
        <w:gridCol w:w="2113"/>
        <w:gridCol w:w="713"/>
        <w:gridCol w:w="653"/>
        <w:gridCol w:w="1571"/>
        <w:gridCol w:w="73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项目编号</w:t>
            </w:r>
          </w:p>
        </w:tc>
        <w:tc>
          <w:tcPr>
            <w:tcW w:w="5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代表团</w:t>
            </w:r>
          </w:p>
        </w:tc>
        <w:tc>
          <w:tcPr>
            <w:tcW w:w="12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项目标题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作者</w:t>
            </w:r>
          </w:p>
        </w:tc>
        <w:tc>
          <w:tcPr>
            <w:tcW w:w="3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项目类型</w:t>
            </w:r>
          </w:p>
        </w:tc>
        <w:tc>
          <w:tcPr>
            <w:tcW w:w="9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学校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辅导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老师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MS251012</w:t>
            </w:r>
          </w:p>
        </w:tc>
        <w:tc>
          <w:tcPr>
            <w:tcW w:w="5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</w:t>
            </w:r>
          </w:p>
        </w:tc>
        <w:tc>
          <w:tcPr>
            <w:tcW w:w="12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利用自制半球日晷测量时间的研究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王可菲</w:t>
            </w:r>
          </w:p>
        </w:tc>
        <w:tc>
          <w:tcPr>
            <w:tcW w:w="3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邢台市郭守敬小学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  伟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MS251081</w:t>
            </w:r>
          </w:p>
        </w:tc>
        <w:tc>
          <w:tcPr>
            <w:tcW w:w="5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智能衣柜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任知洵</w:t>
            </w:r>
          </w:p>
        </w:tc>
        <w:tc>
          <w:tcPr>
            <w:tcW w:w="3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石家庄市运河桥小学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赵宏斌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赵晓媛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MS251053</w:t>
            </w:r>
          </w:p>
        </w:tc>
        <w:tc>
          <w:tcPr>
            <w:tcW w:w="5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</w:t>
            </w:r>
          </w:p>
        </w:tc>
        <w:tc>
          <w:tcPr>
            <w:tcW w:w="12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雨水自动感应伸缩棚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宋晨语</w:t>
            </w:r>
          </w:p>
        </w:tc>
        <w:tc>
          <w:tcPr>
            <w:tcW w:w="3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唐山市古冶区金山小学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刘欢欢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  杰 左姗姗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MS251001</w:t>
            </w:r>
          </w:p>
        </w:tc>
        <w:tc>
          <w:tcPr>
            <w:tcW w:w="5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</w:t>
            </w:r>
          </w:p>
        </w:tc>
        <w:tc>
          <w:tcPr>
            <w:tcW w:w="12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神奇的光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李泽辰</w:t>
            </w:r>
          </w:p>
        </w:tc>
        <w:tc>
          <w:tcPr>
            <w:tcW w:w="3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邢台市郭守敬小学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李娜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MS251050</w:t>
            </w:r>
          </w:p>
        </w:tc>
        <w:tc>
          <w:tcPr>
            <w:tcW w:w="5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张家口市</w:t>
            </w:r>
          </w:p>
        </w:tc>
        <w:tc>
          <w:tcPr>
            <w:tcW w:w="12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循环小水车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李雪</w:t>
            </w:r>
          </w:p>
        </w:tc>
        <w:tc>
          <w:tcPr>
            <w:tcW w:w="3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张家口经济技术开发区第二小学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贾志兰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MS251080T</w:t>
            </w:r>
          </w:p>
        </w:tc>
        <w:tc>
          <w:tcPr>
            <w:tcW w:w="5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2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北斗助力找车位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姚诗雨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高梓烨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吴思澄</w:t>
            </w:r>
          </w:p>
        </w:tc>
        <w:tc>
          <w:tcPr>
            <w:tcW w:w="3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石家庄高新技术产业开发区实验小学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靳娇囡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张景蕊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徐佩倩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MS251002</w:t>
            </w:r>
          </w:p>
        </w:tc>
        <w:tc>
          <w:tcPr>
            <w:tcW w:w="5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</w:t>
            </w:r>
          </w:p>
        </w:tc>
        <w:tc>
          <w:tcPr>
            <w:tcW w:w="12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探索蝉蜕变的影响因素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杨舒涵</w:t>
            </w:r>
          </w:p>
        </w:tc>
        <w:tc>
          <w:tcPr>
            <w:tcW w:w="3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邢台市育红小学泉北校区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范潇倩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MS251077T</w:t>
            </w:r>
          </w:p>
        </w:tc>
        <w:tc>
          <w:tcPr>
            <w:tcW w:w="5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承德市</w:t>
            </w:r>
          </w:p>
        </w:tc>
        <w:tc>
          <w:tcPr>
            <w:tcW w:w="12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兴隆县三个乡镇山泉水水质对比实验 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冯冠源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李奕熙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王靖雯</w:t>
            </w:r>
          </w:p>
        </w:tc>
        <w:tc>
          <w:tcPr>
            <w:tcW w:w="3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兴隆县第二小学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王春芳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付金玲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翟燕娥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MS251014</w:t>
            </w:r>
          </w:p>
        </w:tc>
        <w:tc>
          <w:tcPr>
            <w:tcW w:w="5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</w:t>
            </w:r>
          </w:p>
        </w:tc>
        <w:tc>
          <w:tcPr>
            <w:tcW w:w="12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树叶为什么落下时大部分是反面朝上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陈牧源</w:t>
            </w:r>
          </w:p>
        </w:tc>
        <w:tc>
          <w:tcPr>
            <w:tcW w:w="3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9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玉田县大安镇胡家楼中心小学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霍玉秀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MS251023T</w:t>
            </w:r>
          </w:p>
        </w:tc>
        <w:tc>
          <w:tcPr>
            <w:tcW w:w="5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</w:t>
            </w:r>
          </w:p>
        </w:tc>
        <w:tc>
          <w:tcPr>
            <w:tcW w:w="12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智慧种植车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高鑫宇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郑雯馨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王建硕</w:t>
            </w:r>
          </w:p>
        </w:tc>
        <w:tc>
          <w:tcPr>
            <w:tcW w:w="3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9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唐山市丰南区大齐学校</w:t>
            </w:r>
          </w:p>
        </w:tc>
        <w:tc>
          <w:tcPr>
            <w:tcW w:w="4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乔建晶</w:t>
            </w:r>
          </w:p>
        </w:tc>
      </w:tr>
    </w:tbl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  <w:r>
        <w:rPr>
          <w:rFonts w:hint="eastAsia" w:ascii="方正黑体简体" w:hAnsi="方正黑体简体" w:eastAsia="方正黑体简体" w:cs="方正黑体简体"/>
        </w:rPr>
        <w:t>附件</w:t>
      </w:r>
      <w:r>
        <w:rPr>
          <w:rFonts w:ascii="方正黑体简体" w:hAnsi="方正黑体简体" w:eastAsia="方正黑体简体" w:cs="方正黑体简体"/>
        </w:rPr>
        <w:t>6</w:t>
      </w:r>
      <w:r>
        <w:rPr>
          <w:rFonts w:hint="eastAsia" w:ascii="方正黑体简体" w:hAnsi="方正黑体简体" w:eastAsia="方正黑体简体" w:cs="方正黑体简体"/>
        </w:rPr>
        <w:t>-3</w:t>
      </w:r>
    </w:p>
    <w:p>
      <w:pPr>
        <w:pStyle w:val="5"/>
        <w:spacing w:before="156" w:beforeLines="50" w:after="156" w:afterLines="50" w:line="600" w:lineRule="exact"/>
        <w:jc w:val="center"/>
        <w:rPr>
          <w:rFonts w:ascii="方正小标宋简体" w:hAnsi="方正小标宋简体" w:eastAsia="方正小标宋简体" w:cs="方正小标宋简体"/>
          <w:w w:val="77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w w:val="77"/>
          <w:sz w:val="44"/>
          <w:szCs w:val="44"/>
        </w:rPr>
        <w:t>青少年科技创新作品小学组展评名单（地球环境与宇宙科学）</w:t>
      </w:r>
    </w:p>
    <w:tbl>
      <w:tblPr>
        <w:tblStyle w:val="3"/>
        <w:tblW w:w="4997" w:type="pct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19"/>
        <w:gridCol w:w="940"/>
        <w:gridCol w:w="896"/>
        <w:gridCol w:w="2011"/>
        <w:gridCol w:w="787"/>
        <w:gridCol w:w="530"/>
        <w:gridCol w:w="1954"/>
        <w:gridCol w:w="7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  <w:jc w:val="center"/>
        </w:trPr>
        <w:tc>
          <w:tcPr>
            <w:tcW w:w="3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5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项目编号</w:t>
            </w:r>
          </w:p>
        </w:tc>
        <w:tc>
          <w:tcPr>
            <w:tcW w:w="5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代表团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项目标题</w:t>
            </w:r>
          </w:p>
        </w:tc>
        <w:tc>
          <w:tcPr>
            <w:tcW w:w="47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作者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项目类型</w:t>
            </w:r>
          </w:p>
        </w:tc>
        <w:tc>
          <w:tcPr>
            <w:tcW w:w="1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学校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辅导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老师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  <w:jc w:val="center"/>
        </w:trPr>
        <w:tc>
          <w:tcPr>
            <w:tcW w:w="3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5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ES251030</w:t>
            </w:r>
          </w:p>
        </w:tc>
        <w:tc>
          <w:tcPr>
            <w:tcW w:w="5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未来月球基地</w:t>
            </w:r>
          </w:p>
        </w:tc>
        <w:tc>
          <w:tcPr>
            <w:tcW w:w="47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金奕霖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个人项目</w:t>
            </w:r>
          </w:p>
        </w:tc>
        <w:tc>
          <w:tcPr>
            <w:tcW w:w="1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石家庄市维明路小学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武丽艳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郭桂宏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  琳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  <w:jc w:val="center"/>
        </w:trPr>
        <w:tc>
          <w:tcPr>
            <w:tcW w:w="3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5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ES251018T</w:t>
            </w:r>
          </w:p>
        </w:tc>
        <w:tc>
          <w:tcPr>
            <w:tcW w:w="5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绿美古城  自在正定</w:t>
            </w:r>
          </w:p>
        </w:tc>
        <w:tc>
          <w:tcPr>
            <w:tcW w:w="47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李泓谊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韩千茁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范简溪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集体项目</w:t>
            </w:r>
          </w:p>
        </w:tc>
        <w:tc>
          <w:tcPr>
            <w:tcW w:w="1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正定县子龙小学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正定县子龙小学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正定县解放街小学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祁素微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  <w:jc w:val="center"/>
        </w:trPr>
        <w:tc>
          <w:tcPr>
            <w:tcW w:w="3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5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ES251015</w:t>
            </w:r>
          </w:p>
        </w:tc>
        <w:tc>
          <w:tcPr>
            <w:tcW w:w="5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“常羲一号” 月球熔岩管基地</w:t>
            </w:r>
          </w:p>
        </w:tc>
        <w:tc>
          <w:tcPr>
            <w:tcW w:w="47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陈沐岩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个人项目</w:t>
            </w:r>
          </w:p>
        </w:tc>
        <w:tc>
          <w:tcPr>
            <w:tcW w:w="1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石家庄市维明路小学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闫兵兵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  <w:jc w:val="center"/>
        </w:trPr>
        <w:tc>
          <w:tcPr>
            <w:tcW w:w="3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5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ES251017T</w:t>
            </w:r>
          </w:p>
        </w:tc>
        <w:tc>
          <w:tcPr>
            <w:tcW w:w="5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水循环智能喷淋系统</w:t>
            </w:r>
          </w:p>
        </w:tc>
        <w:tc>
          <w:tcPr>
            <w:tcW w:w="47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史照佳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崔童喆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李劲闯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集体项目</w:t>
            </w:r>
          </w:p>
        </w:tc>
        <w:tc>
          <w:tcPr>
            <w:tcW w:w="1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正定县解放街小学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赵丽景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  <w:jc w:val="center"/>
        </w:trPr>
        <w:tc>
          <w:tcPr>
            <w:tcW w:w="3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5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ES251002</w:t>
            </w:r>
          </w:p>
        </w:tc>
        <w:tc>
          <w:tcPr>
            <w:tcW w:w="5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自动感应灭火器</w:t>
            </w:r>
          </w:p>
        </w:tc>
        <w:tc>
          <w:tcPr>
            <w:tcW w:w="47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李嘉元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个人项目</w:t>
            </w:r>
          </w:p>
        </w:tc>
        <w:tc>
          <w:tcPr>
            <w:tcW w:w="1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承德县甲山镇京承山希望小学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李兴全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  <w:jc w:val="center"/>
        </w:trPr>
        <w:tc>
          <w:tcPr>
            <w:tcW w:w="3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5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ES251010</w:t>
            </w:r>
          </w:p>
        </w:tc>
        <w:tc>
          <w:tcPr>
            <w:tcW w:w="5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针对低碳交通出行的解决方案</w:t>
            </w:r>
          </w:p>
        </w:tc>
        <w:tc>
          <w:tcPr>
            <w:tcW w:w="47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w w:val="90"/>
                <w:kern w:val="0"/>
                <w:szCs w:val="21"/>
                <w:lang w:bidi="ar"/>
              </w:rPr>
              <w:t>马施若容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个人项目</w:t>
            </w:r>
          </w:p>
        </w:tc>
        <w:tc>
          <w:tcPr>
            <w:tcW w:w="1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高邑县职工子弟学校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王会彦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  <w:jc w:val="center"/>
        </w:trPr>
        <w:tc>
          <w:tcPr>
            <w:tcW w:w="3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5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ES251026</w:t>
            </w:r>
          </w:p>
        </w:tc>
        <w:tc>
          <w:tcPr>
            <w:tcW w:w="5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月球熔洞基地</w:t>
            </w:r>
          </w:p>
        </w:tc>
        <w:tc>
          <w:tcPr>
            <w:tcW w:w="47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牟俊树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个人项目</w:t>
            </w:r>
          </w:p>
        </w:tc>
        <w:tc>
          <w:tcPr>
            <w:tcW w:w="1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唐山市路北区鹤祥实验小学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林  娜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庞海冰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  <w:jc w:val="center"/>
        </w:trPr>
        <w:tc>
          <w:tcPr>
            <w:tcW w:w="3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5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ES251038</w:t>
            </w:r>
          </w:p>
        </w:tc>
        <w:tc>
          <w:tcPr>
            <w:tcW w:w="5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雄安新区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火星避障循迹车</w:t>
            </w:r>
          </w:p>
        </w:tc>
        <w:tc>
          <w:tcPr>
            <w:tcW w:w="47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李卓航</w:t>
            </w:r>
          </w:p>
        </w:tc>
        <w:tc>
          <w:tcPr>
            <w:tcW w:w="3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个人项目</w:t>
            </w:r>
          </w:p>
        </w:tc>
        <w:tc>
          <w:tcPr>
            <w:tcW w:w="11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安新县雁翎小学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夏志璠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徐卉然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王雨晴</w:t>
            </w:r>
          </w:p>
        </w:tc>
      </w:tr>
    </w:tbl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  <w:r>
        <w:rPr>
          <w:rFonts w:hint="eastAsia" w:ascii="方正黑体简体" w:hAnsi="方正黑体简体" w:eastAsia="方正黑体简体" w:cs="方正黑体简体"/>
        </w:rPr>
        <w:t>附件</w:t>
      </w:r>
      <w:r>
        <w:rPr>
          <w:rFonts w:ascii="方正黑体简体" w:hAnsi="方正黑体简体" w:eastAsia="方正黑体简体" w:cs="方正黑体简体"/>
        </w:rPr>
        <w:t>6</w:t>
      </w:r>
      <w:r>
        <w:rPr>
          <w:rFonts w:hint="eastAsia" w:ascii="方正黑体简体" w:hAnsi="方正黑体简体" w:eastAsia="方正黑体简体" w:cs="方正黑体简体"/>
        </w:rPr>
        <w:t>-4</w:t>
      </w:r>
    </w:p>
    <w:p>
      <w:pPr>
        <w:pStyle w:val="5"/>
        <w:spacing w:before="156" w:beforeLines="50" w:after="156" w:afterLines="50" w:line="600" w:lineRule="exact"/>
        <w:jc w:val="center"/>
        <w:rPr>
          <w:rFonts w:ascii="方正小标宋简体" w:hAnsi="方正小标宋简体" w:eastAsia="方正小标宋简体" w:cs="方正小标宋简体"/>
          <w:w w:val="9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w w:val="80"/>
          <w:sz w:val="44"/>
          <w:szCs w:val="44"/>
        </w:rPr>
        <w:t>青少年科技创新作品小学组展评名单（生命科学）</w:t>
      </w:r>
    </w:p>
    <w:tbl>
      <w:tblPr>
        <w:tblStyle w:val="3"/>
        <w:tblW w:w="4996" w:type="pct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484"/>
        <w:gridCol w:w="1046"/>
        <w:gridCol w:w="683"/>
        <w:gridCol w:w="2178"/>
        <w:gridCol w:w="784"/>
        <w:gridCol w:w="605"/>
        <w:gridCol w:w="1787"/>
        <w:gridCol w:w="788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项目编号</w:t>
            </w:r>
          </w:p>
        </w:tc>
        <w:tc>
          <w:tcPr>
            <w:tcW w:w="4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代表图</w:t>
            </w:r>
          </w:p>
        </w:tc>
        <w:tc>
          <w:tcPr>
            <w:tcW w:w="13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项目标题</w:t>
            </w:r>
          </w:p>
        </w:tc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作者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项目类型</w:t>
            </w:r>
          </w:p>
        </w:tc>
        <w:tc>
          <w:tcPr>
            <w:tcW w:w="10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学校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辅导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eastAsia="宋体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老师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LS251005</w:t>
            </w:r>
          </w:p>
        </w:tc>
        <w:tc>
          <w:tcPr>
            <w:tcW w:w="4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</w:t>
            </w:r>
          </w:p>
        </w:tc>
        <w:tc>
          <w:tcPr>
            <w:tcW w:w="13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食物部分霉变对整体食材影响效果的探究</w:t>
            </w:r>
          </w:p>
        </w:tc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冯若兮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10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邢台市园林小学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李华琳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LS251014T</w:t>
            </w:r>
          </w:p>
        </w:tc>
        <w:tc>
          <w:tcPr>
            <w:tcW w:w="4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衡水市</w:t>
            </w:r>
          </w:p>
        </w:tc>
        <w:tc>
          <w:tcPr>
            <w:tcW w:w="13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太空育种和普通种子发芽率差异化的科学调查体验活动</w:t>
            </w:r>
          </w:p>
        </w:tc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刘骅征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马诚泽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宓奕畅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10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深州市深州镇南街小学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张会敏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高文琴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林月华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LS251002</w:t>
            </w:r>
          </w:p>
        </w:tc>
        <w:tc>
          <w:tcPr>
            <w:tcW w:w="4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承德市</w:t>
            </w:r>
          </w:p>
        </w:tc>
        <w:tc>
          <w:tcPr>
            <w:tcW w:w="13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冬季楼房内白菜储存方法的研究</w:t>
            </w:r>
          </w:p>
        </w:tc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范思柠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10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承德县实验小学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兰亚娟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LS251013</w:t>
            </w:r>
          </w:p>
        </w:tc>
        <w:tc>
          <w:tcPr>
            <w:tcW w:w="4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秦皇岛市</w:t>
            </w:r>
          </w:p>
        </w:tc>
        <w:tc>
          <w:tcPr>
            <w:tcW w:w="13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土豆去皮变黑的原因及防止方法探究</w:t>
            </w:r>
          </w:p>
        </w:tc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高郡遥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10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秦皇岛市海港区文化里小学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刘春梅</w:t>
            </w:r>
          </w:p>
        </w:tc>
      </w:tr>
    </w:tbl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  <w:r>
        <w:rPr>
          <w:rFonts w:hint="eastAsia" w:ascii="方正黑体简体" w:hAnsi="方正黑体简体" w:eastAsia="方正黑体简体" w:cs="方正黑体简体"/>
        </w:rPr>
        <w:t>附件</w:t>
      </w:r>
      <w:r>
        <w:rPr>
          <w:rFonts w:ascii="方正黑体简体" w:hAnsi="方正黑体简体" w:eastAsia="方正黑体简体" w:cs="方正黑体简体"/>
        </w:rPr>
        <w:t>6</w:t>
      </w:r>
      <w:r>
        <w:rPr>
          <w:rFonts w:hint="eastAsia" w:ascii="方正黑体简体" w:hAnsi="方正黑体简体" w:eastAsia="方正黑体简体" w:cs="方正黑体简体"/>
        </w:rPr>
        <w:t>-5</w:t>
      </w:r>
    </w:p>
    <w:p>
      <w:pPr>
        <w:pStyle w:val="5"/>
        <w:spacing w:before="156" w:beforeLines="50" w:after="156" w:afterLines="50" w:line="600" w:lineRule="exact"/>
        <w:jc w:val="center"/>
        <w:rPr>
          <w:rFonts w:ascii="方正小标宋简体" w:hAnsi="方正小标宋简体" w:eastAsia="方正小标宋简体" w:cs="方正小标宋简体"/>
          <w:w w:val="8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w w:val="80"/>
          <w:sz w:val="44"/>
          <w:szCs w:val="44"/>
        </w:rPr>
        <w:t>青少年科技创新作品小学组展评名单（行为和社会科学）</w:t>
      </w:r>
    </w:p>
    <w:tbl>
      <w:tblPr>
        <w:tblStyle w:val="3"/>
        <w:tblW w:w="4997" w:type="pct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2"/>
        <w:gridCol w:w="1046"/>
        <w:gridCol w:w="985"/>
        <w:gridCol w:w="1779"/>
        <w:gridCol w:w="697"/>
        <w:gridCol w:w="593"/>
        <w:gridCol w:w="2008"/>
        <w:gridCol w:w="667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0" w:hRule="atLeast"/>
        </w:trPr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项目编号</w:t>
            </w:r>
          </w:p>
        </w:tc>
        <w:tc>
          <w:tcPr>
            <w:tcW w:w="5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代表团</w:t>
            </w:r>
          </w:p>
        </w:tc>
        <w:tc>
          <w:tcPr>
            <w:tcW w:w="10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项目标题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作者</w:t>
            </w:r>
          </w:p>
        </w:tc>
        <w:tc>
          <w:tcPr>
            <w:tcW w:w="36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项目类型</w:t>
            </w:r>
          </w:p>
        </w:tc>
        <w:tc>
          <w:tcPr>
            <w:tcW w:w="12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学校</w:t>
            </w:r>
          </w:p>
        </w:tc>
        <w:tc>
          <w:tcPr>
            <w:tcW w:w="4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辅导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老师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</w:trPr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SO251014T</w:t>
            </w:r>
          </w:p>
        </w:tc>
        <w:tc>
          <w:tcPr>
            <w:tcW w:w="5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0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关于衣服不同颜色对吸热与散热的影响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刘奕萱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宋雨珊</w:t>
            </w:r>
          </w:p>
        </w:tc>
        <w:tc>
          <w:tcPr>
            <w:tcW w:w="36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12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石家庄市国际城小学</w:t>
            </w:r>
          </w:p>
        </w:tc>
        <w:tc>
          <w:tcPr>
            <w:tcW w:w="4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  莹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陈佳玉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</w:trPr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SO251008T</w:t>
            </w:r>
          </w:p>
        </w:tc>
        <w:tc>
          <w:tcPr>
            <w:tcW w:w="5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承德市</w:t>
            </w:r>
          </w:p>
        </w:tc>
        <w:tc>
          <w:tcPr>
            <w:tcW w:w="10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“向阳花”太阳能简易自动向光系统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  璐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张舒涵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赵逸勋</w:t>
            </w:r>
          </w:p>
        </w:tc>
        <w:tc>
          <w:tcPr>
            <w:tcW w:w="36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12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承德市头道牌楼小学</w:t>
            </w:r>
          </w:p>
        </w:tc>
        <w:tc>
          <w:tcPr>
            <w:tcW w:w="4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孟江红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刘向菲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应  雪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</w:trPr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SO251006</w:t>
            </w:r>
          </w:p>
        </w:tc>
        <w:tc>
          <w:tcPr>
            <w:tcW w:w="5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0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关于正定小商品夜市“爆火出圈”的调研分析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王涵熙</w:t>
            </w:r>
          </w:p>
        </w:tc>
        <w:tc>
          <w:tcPr>
            <w:tcW w:w="36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12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石家庄瀚林学校</w:t>
            </w:r>
          </w:p>
        </w:tc>
        <w:tc>
          <w:tcPr>
            <w:tcW w:w="4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许  楠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  腾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</w:trPr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SO251009</w:t>
            </w:r>
          </w:p>
        </w:tc>
        <w:tc>
          <w:tcPr>
            <w:tcW w:w="5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承德市</w:t>
            </w:r>
          </w:p>
        </w:tc>
        <w:tc>
          <w:tcPr>
            <w:tcW w:w="10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智能窗户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梁洪屹</w:t>
            </w:r>
          </w:p>
        </w:tc>
        <w:tc>
          <w:tcPr>
            <w:tcW w:w="36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12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承德市头道牌楼小学</w:t>
            </w:r>
          </w:p>
        </w:tc>
        <w:tc>
          <w:tcPr>
            <w:tcW w:w="4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王  伟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</w:trPr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SO251020T</w:t>
            </w:r>
          </w:p>
        </w:tc>
        <w:tc>
          <w:tcPr>
            <w:tcW w:w="5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保定市</w:t>
            </w:r>
          </w:p>
        </w:tc>
        <w:tc>
          <w:tcPr>
            <w:tcW w:w="10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基于语音控制的智能教室环境检测系统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高圣勋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张懋川</w:t>
            </w:r>
          </w:p>
        </w:tc>
        <w:tc>
          <w:tcPr>
            <w:tcW w:w="36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集体项目</w:t>
            </w:r>
          </w:p>
        </w:tc>
        <w:tc>
          <w:tcPr>
            <w:tcW w:w="12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保定市前卫路小学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保定市莲池区冀英学校</w:t>
            </w:r>
          </w:p>
        </w:tc>
        <w:tc>
          <w:tcPr>
            <w:tcW w:w="4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陈鲜灵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杨  芳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atLeast"/>
        </w:trPr>
        <w:tc>
          <w:tcPr>
            <w:tcW w:w="35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SO251012</w:t>
            </w:r>
          </w:p>
        </w:tc>
        <w:tc>
          <w:tcPr>
            <w:tcW w:w="5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石家庄市</w:t>
            </w:r>
          </w:p>
        </w:tc>
        <w:tc>
          <w:tcPr>
            <w:tcW w:w="106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智能雨篷</w:t>
            </w:r>
          </w:p>
        </w:tc>
        <w:tc>
          <w:tcPr>
            <w:tcW w:w="4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李承阳</w:t>
            </w:r>
          </w:p>
        </w:tc>
        <w:tc>
          <w:tcPr>
            <w:tcW w:w="36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个人项目</w:t>
            </w:r>
          </w:p>
        </w:tc>
        <w:tc>
          <w:tcPr>
            <w:tcW w:w="12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石家庄瀚林学校</w:t>
            </w:r>
          </w:p>
        </w:tc>
        <w:tc>
          <w:tcPr>
            <w:tcW w:w="4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刘娇娇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李怡红</w:t>
            </w:r>
          </w:p>
        </w:tc>
      </w:tr>
    </w:tbl>
    <w:p>
      <w:pPr>
        <w:pStyle w:val="5"/>
        <w:spacing w:before="156" w:beforeLines="50" w:after="156" w:afterLines="50" w:line="600" w:lineRule="exact"/>
        <w:rPr>
          <w:rFonts w:ascii="方正小标宋简体" w:hAnsi="方正小标宋简体" w:eastAsia="方正小标宋简体" w:cs="方正小标宋简体"/>
          <w:w w:val="90"/>
          <w:sz w:val="44"/>
          <w:szCs w:val="44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4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  <w:style w:type="paragraph" w:customStyle="1" w:styleId="5">
    <w:name w:val="样式1"/>
    <w:basedOn w:val="1"/>
    <w:qFormat/>
    <w:uiPriority w:val="0"/>
    <w:pPr>
      <w:spacing w:line="540" w:lineRule="exact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2025-04-07T06:49:08Z</dcterms:created>
  <dc:creator>pc2</dc:creator>
  <cp:lastModifiedBy>pc2</cp:lastModifiedBy>
  <dcterms:modified xsi:type="dcterms:W3CDTF">2025-04-07T06:49:26Z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3EB3D772A09445FD8EBFD2C9C7422990</vt:lpwstr>
  </property>
</Properties>
</file>