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autoSpaceDE w:val="0"/>
        <w:autoSpaceDN w:val="0"/>
        <w:adjustRightInd w:val="0"/>
        <w:ind w:firstLine="883" w:firstLineChars="20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面试讲解词资料《学刷牙》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哇，这么大的一张嘴啊，还有上下两排白白的大牙齿。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小朋友们一定急不可待的想要钻进去了吧！且慢，我们先来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学习关于牙齿的知识。牙齿，应该是小朋友们比较熟悉的一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个人体器官了，它就像镶嵌在我们口中的一颗颗晶莹剔透的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宝石一样。露在外面的部分是我们平日张口能看见的牙冠，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牙冠的表面覆盖着一层半透明且有光泽的牙釉质，牙釉质质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地坚硬，能够承担咀嚼的压力和长期的摩擦；牙釉质的下面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是牙本质，牙本质对外界的刺激非常敏感；包埋在牙槽里的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部分就像大树的根部，称作牙根；在牙体的中部，有一个与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牙体外形相似但又显著缩小的空腔，叫做牙髓腔。我们的牙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齿是有生命的，因为每颗牙齿的牙髓里都含有血管和神经，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它们能使牙齿获得营养并感觉冷、热、压力及疼痛。除了拥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有美丽的外表之外，牙齿还肩负着“食物粉碎机”的重任。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如果牙齿脱落、破损，就会影响食物的咀嚼，从而加重胃肠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的消化负担。人在一生中会长两套牙齿，一套是乳牙，一套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是恒牙。一个健康的正常人应该有</w:t>
      </w:r>
      <w:r>
        <w:rPr>
          <w:rFonts w:ascii="仿宋" w:hAnsi="仿宋" w:eastAsia="仿宋" w:cs="仿宋"/>
          <w:kern w:val="0"/>
          <w:sz w:val="32"/>
          <w:szCs w:val="32"/>
        </w:rPr>
        <w:t xml:space="preserve">28-32 </w:t>
      </w:r>
      <w:r>
        <w:rPr>
          <w:rFonts w:hint="eastAsia" w:ascii="仿宋" w:hAnsi="仿宋" w:eastAsia="仿宋" w:cs="仿宋"/>
          <w:kern w:val="0"/>
          <w:sz w:val="32"/>
          <w:szCs w:val="32"/>
        </w:rPr>
        <w:t>颗牙齿。尽管牙齿又美观、又有咀嚼的作用，但它也可能是我们痛苦的来源哦。相信很多小朋友都有过牙疼的经历，俗话说：牙疼不是病，疼起来真要命。牙疼的最多的原因就是因为龋齿，也就是我们通常说的虫牙，这是牙齿逐渐被破坏的一种疾病，如不及时治疗，就会形成龋洞，当达到牙髓的位置就会引起剧烈的疼痛。所以一旦发现牙洞，一定要早去医院治疗，不要等到疼了才去。尽管现在的医疗手段提高了，但是为了拥有一口整洁健康的牙齿，预防才是最重要的。而刷牙就是预防牙病最有效的方法。小朋友们说了，刷牙谁不会啊，可是不正确的刷牙不仅不能保护牙齿，还会伤害到牙龈呢。在这里，我们提倡不损伤牙齿及牙周组织的竖刷法。刷牙时牙刷放在牙齿与牙龈交界处，牙刷与牙面成</w:t>
      </w:r>
      <w:r>
        <w:rPr>
          <w:rFonts w:ascii="仿宋" w:hAnsi="仿宋" w:eastAsia="仿宋" w:cs="仿宋"/>
          <w:kern w:val="0"/>
          <w:sz w:val="32"/>
          <w:szCs w:val="32"/>
        </w:rPr>
        <w:t>45</w:t>
      </w:r>
      <w:r>
        <w:rPr>
          <w:rFonts w:hint="eastAsia" w:ascii="仿宋" w:hAnsi="仿宋" w:eastAsia="仿宋" w:cs="仿宋"/>
          <w:kern w:val="0"/>
          <w:sz w:val="32"/>
          <w:szCs w:val="32"/>
        </w:rPr>
        <w:t>℃角，刷毛向着牙龈的方向</w:t>
      </w:r>
      <w:r>
        <w:rPr>
          <w:rFonts w:ascii="仿宋" w:hAnsi="仿宋" w:eastAsia="仿宋" w:cs="仿宋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</w:rPr>
        <w:t>原地水平颤动</w:t>
      </w:r>
      <w:r>
        <w:rPr>
          <w:rFonts w:ascii="仿宋" w:hAnsi="仿宋" w:eastAsia="仿宋" w:cs="仿宋"/>
          <w:kern w:val="0"/>
          <w:sz w:val="32"/>
          <w:szCs w:val="32"/>
        </w:rPr>
        <w:t xml:space="preserve">8-10 </w:t>
      </w:r>
      <w:r>
        <w:rPr>
          <w:rFonts w:hint="eastAsia" w:ascii="仿宋" w:hAnsi="仿宋" w:eastAsia="仿宋" w:cs="仿宋"/>
          <w:kern w:val="0"/>
          <w:sz w:val="32"/>
          <w:szCs w:val="32"/>
        </w:rPr>
        <w:t>次，顺着牙缝刷</w:t>
      </w:r>
      <w:r>
        <w:rPr>
          <w:rFonts w:ascii="仿宋" w:hAnsi="仿宋" w:eastAsia="仿宋" w:cs="仿宋"/>
          <w:kern w:val="0"/>
          <w:sz w:val="32"/>
          <w:szCs w:val="32"/>
        </w:rPr>
        <w:t xml:space="preserve">5-6 </w:t>
      </w:r>
      <w:r>
        <w:rPr>
          <w:rFonts w:hint="eastAsia" w:ascii="仿宋" w:hAnsi="仿宋" w:eastAsia="仿宋" w:cs="仿宋"/>
          <w:kern w:val="0"/>
          <w:sz w:val="32"/>
          <w:szCs w:val="32"/>
        </w:rPr>
        <w:t>次，上牙从上往下刷、下牙从下往上刷。外面和里面都要刷到。每次刷牙时间不要少于</w:t>
      </w:r>
      <w:r>
        <w:rPr>
          <w:rFonts w:ascii="仿宋" w:hAnsi="仿宋" w:eastAsia="仿宋" w:cs="仿宋"/>
          <w:kern w:val="0"/>
          <w:sz w:val="32"/>
          <w:szCs w:val="32"/>
        </w:rPr>
        <w:t xml:space="preserve">3 </w:t>
      </w:r>
      <w:r>
        <w:rPr>
          <w:rFonts w:hint="eastAsia" w:ascii="仿宋" w:hAnsi="仿宋" w:eastAsia="仿宋" w:cs="仿宋"/>
          <w:kern w:val="0"/>
          <w:sz w:val="32"/>
          <w:szCs w:val="32"/>
        </w:rPr>
        <w:t>分钟。建议每天餐后刷牙，早晨起床后一次，早午晚三餐后各一次。如果中间加餐</w:t>
      </w:r>
      <w:r>
        <w:rPr>
          <w:rFonts w:ascii="仿宋" w:hAnsi="仿宋" w:eastAsia="仿宋" w:cs="仿宋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0"/>
          <w:sz w:val="32"/>
          <w:szCs w:val="32"/>
        </w:rPr>
        <w:t>餐后也要刷一次牙。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ArialUnicodeMS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好了，现在大家已经掌握了正确的刷牙方法，请拿起这个巨型牙刷，一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试身手吧！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2022-06-21T10:34:10Z</dcterms:created>
  <dc:creator>Administrator</dc:creator>
  <cp:lastModifiedBy>Precious</cp:lastModifiedBy>
  <dcterms:modified xsi:type="dcterms:W3CDTF">2022-06-21T10:34:23Z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27D609640DF041FB805F9EA07FDF18B0</vt:lpwstr>
  </property>
</Properties>
</file>